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6DD4" w14:textId="11F3D13F" w:rsidR="00340EF9" w:rsidRPr="00812B20" w:rsidRDefault="00340EF9" w:rsidP="00340EF9">
      <w:pPr>
        <w:rPr>
          <w:rFonts w:ascii="Century Gothic" w:hAnsi="Century Gothic"/>
          <w:b/>
          <w:bCs/>
        </w:rPr>
      </w:pPr>
      <w:r>
        <w:rPr>
          <w:rFonts w:ascii="Century Gothic" w:hAnsi="Century Gothic"/>
          <w:noProof/>
        </w:rPr>
        <w:drawing>
          <wp:anchor distT="0" distB="0" distL="114300" distR="114300" simplePos="0" relativeHeight="251660288" behindDoc="0" locked="0" layoutInCell="1" allowOverlap="1" wp14:anchorId="393808A0" wp14:editId="3F92CCF9">
            <wp:simplePos x="0" y="0"/>
            <wp:positionH relativeFrom="column">
              <wp:posOffset>8312</wp:posOffset>
            </wp:positionH>
            <wp:positionV relativeFrom="paragraph">
              <wp:posOffset>-640080</wp:posOffset>
            </wp:positionV>
            <wp:extent cx="5995149" cy="1454727"/>
            <wp:effectExtent l="0" t="0" r="5715" b="0"/>
            <wp:wrapNone/>
            <wp:docPr id="861090925" name="Picture 861090925" descr="A video game logo with a tower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231417" name="Picture 1" descr="A video game logo with a tower and wings&#10;&#10;Description automatically generated"/>
                    <pic:cNvPicPr/>
                  </pic:nvPicPr>
                  <pic:blipFill rotWithShape="1">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l="10749" r="14077"/>
                    <a:stretch/>
                  </pic:blipFill>
                  <pic:spPr bwMode="auto">
                    <a:xfrm>
                      <a:off x="0" y="0"/>
                      <a:ext cx="6038785" cy="146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B11D67" w14:textId="5EFFAF45" w:rsidR="00340EF9" w:rsidRDefault="00340EF9" w:rsidP="00340EF9">
      <w:pPr>
        <w:spacing w:after="0"/>
        <w:ind w:right="144"/>
        <w:rPr>
          <w:rFonts w:ascii="Century Gothic" w:hAnsi="Century Gothic"/>
          <w:noProof/>
        </w:rPr>
      </w:pPr>
    </w:p>
    <w:p w14:paraId="10C1EBE3" w14:textId="77777777" w:rsidR="00340EF9" w:rsidRDefault="00340EF9" w:rsidP="00340EF9">
      <w:pPr>
        <w:spacing w:after="0"/>
        <w:ind w:right="144"/>
        <w:rPr>
          <w:rFonts w:ascii="Century Gothic" w:hAnsi="Century Gothic"/>
          <w:noProof/>
        </w:rPr>
      </w:pPr>
    </w:p>
    <w:p w14:paraId="7A83136A" w14:textId="77777777" w:rsidR="00340EF9" w:rsidRPr="00340EF9" w:rsidRDefault="00340EF9" w:rsidP="00340EF9">
      <w:pPr>
        <w:spacing w:after="0"/>
        <w:ind w:right="144"/>
        <w:rPr>
          <w:rFonts w:ascii="Century Gothic" w:hAnsi="Century Gothic"/>
          <w:noProof/>
          <w:sz w:val="24"/>
          <w:szCs w:val="24"/>
        </w:rPr>
      </w:pPr>
    </w:p>
    <w:p w14:paraId="08F3E001" w14:textId="2320D760" w:rsidR="00340EF9" w:rsidRPr="00340EF9" w:rsidRDefault="00340EF9" w:rsidP="00340EF9">
      <w:pPr>
        <w:rPr>
          <w:rFonts w:ascii="Century Gothic" w:hAnsi="Century Gothic"/>
          <w:b/>
          <w:bCs/>
          <w:color w:val="000000" w:themeColor="text1"/>
          <w:sz w:val="24"/>
          <w:szCs w:val="24"/>
        </w:rPr>
      </w:pPr>
      <w:r w:rsidRPr="00340EF9">
        <w:rPr>
          <w:rFonts w:ascii="Century Gothic" w:hAnsi="Century Gothic"/>
          <w:b/>
          <w:bCs/>
          <w:noProof/>
          <w:sz w:val="24"/>
          <w:szCs w:val="24"/>
        </w:rPr>
        <mc:AlternateContent>
          <mc:Choice Requires="wps">
            <w:drawing>
              <wp:anchor distT="0" distB="0" distL="114300" distR="114300" simplePos="0" relativeHeight="251659264" behindDoc="0" locked="0" layoutInCell="1" allowOverlap="1" wp14:anchorId="2FA5BD1B" wp14:editId="635ABAAC">
                <wp:simplePos x="0" y="0"/>
                <wp:positionH relativeFrom="column">
                  <wp:posOffset>8313</wp:posOffset>
                </wp:positionH>
                <wp:positionV relativeFrom="paragraph">
                  <wp:posOffset>466263</wp:posOffset>
                </wp:positionV>
                <wp:extent cx="5935287" cy="0"/>
                <wp:effectExtent l="0" t="19050" r="27940" b="19050"/>
                <wp:wrapNone/>
                <wp:docPr id="1906072377" name="Straight Connector 1906072377"/>
                <wp:cNvGraphicFramePr/>
                <a:graphic xmlns:a="http://schemas.openxmlformats.org/drawingml/2006/main">
                  <a:graphicData uri="http://schemas.microsoft.com/office/word/2010/wordprocessingShape">
                    <wps:wsp>
                      <wps:cNvCnPr/>
                      <wps:spPr>
                        <a:xfrm>
                          <a:off x="0" y="0"/>
                          <a:ext cx="5935287"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88D79" id="Straight Connector 19060723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6.7pt" to="46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" strokecolor="black [3200]" strokeweight="2.25pt">
                <v:stroke joinstyle="miter"/>
              </v:line>
            </w:pict>
          </mc:Fallback>
        </mc:AlternateContent>
      </w:r>
      <w:r w:rsidRPr="00340EF9">
        <w:rPr>
          <w:rFonts w:ascii="Century Gothic" w:hAnsi="Century Gothic"/>
          <w:b/>
          <w:bCs/>
          <w:noProof/>
          <w:sz w:val="24"/>
          <w:szCs w:val="24"/>
        </w:rPr>
        <w:t>Jeremy White, Lead Pastor</w:t>
      </w:r>
      <w:r w:rsidRPr="00340EF9">
        <w:rPr>
          <w:rFonts w:ascii="Century Gothic" w:hAnsi="Century Gothic"/>
          <w:b/>
          <w:bCs/>
          <w:sz w:val="24"/>
          <w:szCs w:val="24"/>
        </w:rPr>
        <w:t xml:space="preserve">                  </w:t>
      </w:r>
      <w:r>
        <w:rPr>
          <w:rFonts w:ascii="Century Gothic" w:hAnsi="Century Gothic"/>
          <w:b/>
          <w:bCs/>
          <w:sz w:val="24"/>
          <w:szCs w:val="24"/>
        </w:rPr>
        <w:t xml:space="preserve">                                   </w:t>
      </w:r>
      <w:r w:rsidRPr="00340EF9">
        <w:rPr>
          <w:rFonts w:ascii="Century Gothic" w:hAnsi="Century Gothic"/>
          <w:b/>
          <w:bCs/>
          <w:sz w:val="24"/>
          <w:szCs w:val="24"/>
        </w:rPr>
        <w:t xml:space="preserve">   </w:t>
      </w:r>
      <w:r w:rsidRPr="00340EF9">
        <w:rPr>
          <w:rFonts w:ascii="Century Gothic" w:hAnsi="Century Gothic"/>
          <w:b/>
          <w:bCs/>
          <w:color w:val="000000" w:themeColor="text1"/>
          <w:sz w:val="24"/>
          <w:szCs w:val="24"/>
        </w:rPr>
        <w:t>October 19 &amp; 22, 2023</w:t>
      </w:r>
      <w:r w:rsidRPr="00340EF9">
        <w:rPr>
          <w:rFonts w:ascii="Century Gothic" w:hAnsi="Century Gothic"/>
          <w:b/>
          <w:bCs/>
          <w:color w:val="000000" w:themeColor="text1"/>
          <w:sz w:val="24"/>
          <w:szCs w:val="24"/>
        </w:rPr>
        <w:br/>
        <w:t xml:space="preserve">Valley Church                            </w:t>
      </w:r>
      <w:r>
        <w:rPr>
          <w:rFonts w:ascii="Century Gothic" w:hAnsi="Century Gothic"/>
          <w:b/>
          <w:bCs/>
          <w:color w:val="000000" w:themeColor="text1"/>
          <w:sz w:val="24"/>
          <w:szCs w:val="24"/>
        </w:rPr>
        <w:t xml:space="preserve">                              </w:t>
      </w:r>
      <w:r w:rsidRPr="00340EF9">
        <w:rPr>
          <w:rFonts w:ascii="Century Gothic" w:hAnsi="Century Gothic"/>
          <w:b/>
          <w:bCs/>
          <w:color w:val="000000" w:themeColor="text1"/>
          <w:sz w:val="24"/>
          <w:szCs w:val="24"/>
        </w:rPr>
        <w:t xml:space="preserve">     </w:t>
      </w:r>
      <w:r w:rsidRPr="00340EF9">
        <w:rPr>
          <w:rFonts w:ascii="Century Gothic" w:hAnsi="Century Gothic"/>
          <w:b/>
          <w:bCs/>
          <w:sz w:val="24"/>
          <w:szCs w:val="24"/>
        </w:rPr>
        <w:t>Week 4 – The Letter to Smyrna</w:t>
      </w:r>
    </w:p>
    <w:p w14:paraId="0EE535B9" w14:textId="77777777" w:rsidR="00340EF9" w:rsidRPr="00340EF9" w:rsidRDefault="00340EF9" w:rsidP="00340EF9">
      <w:pPr>
        <w:rPr>
          <w:rFonts w:ascii="Century Gothic" w:hAnsi="Century Gothic"/>
          <w:b/>
          <w:bCs/>
          <w:sz w:val="24"/>
          <w:szCs w:val="24"/>
        </w:rPr>
      </w:pPr>
      <w:r w:rsidRPr="00340EF9">
        <w:rPr>
          <w:rFonts w:ascii="Century Gothic" w:hAnsi="Century Gothic"/>
          <w:b/>
          <w:bCs/>
          <w:sz w:val="24"/>
          <w:szCs w:val="24"/>
        </w:rPr>
        <w:t>Introduction</w:t>
      </w:r>
    </w:p>
    <w:p w14:paraId="0A4AA5E5" w14:textId="77777777" w:rsidR="00340EF9" w:rsidRPr="00340EF9" w:rsidRDefault="00340EF9" w:rsidP="00340EF9">
      <w:pPr>
        <w:rPr>
          <w:rFonts w:ascii="Century Gothic" w:hAnsi="Century Gothic"/>
          <w:b/>
          <w:bCs/>
          <w:sz w:val="24"/>
          <w:szCs w:val="24"/>
        </w:rPr>
      </w:pPr>
      <w:r w:rsidRPr="00340EF9">
        <w:rPr>
          <w:rFonts w:ascii="Century Gothic" w:hAnsi="Century Gothic"/>
          <w:sz w:val="24"/>
          <w:szCs w:val="24"/>
        </w:rPr>
        <w:tab/>
      </w:r>
      <w:r w:rsidRPr="00340EF9">
        <w:rPr>
          <w:rFonts w:ascii="Century Gothic" w:hAnsi="Century Gothic"/>
          <w:b/>
          <w:bCs/>
          <w:sz w:val="24"/>
          <w:szCs w:val="24"/>
        </w:rPr>
        <w:t>The Divine Outline of Revelation (from Revelation 1:19)</w:t>
      </w:r>
    </w:p>
    <w:p w14:paraId="6CCAF1B2" w14:textId="77777777" w:rsidR="00340EF9" w:rsidRPr="00340EF9" w:rsidRDefault="00340EF9" w:rsidP="00340EF9">
      <w:pPr>
        <w:pStyle w:val="ListParagraph"/>
        <w:numPr>
          <w:ilvl w:val="0"/>
          <w:numId w:val="1"/>
        </w:numPr>
        <w:rPr>
          <w:rFonts w:ascii="Century Gothic" w:hAnsi="Century Gothic"/>
        </w:rPr>
      </w:pPr>
      <w:r w:rsidRPr="00340EF9">
        <w:rPr>
          <w:rFonts w:ascii="Century Gothic" w:hAnsi="Century Gothic"/>
        </w:rPr>
        <w:t>Write what you have seen (chapter 1)</w:t>
      </w:r>
    </w:p>
    <w:p w14:paraId="40A719A6" w14:textId="77777777" w:rsidR="00340EF9" w:rsidRPr="00340EF9" w:rsidRDefault="00340EF9" w:rsidP="00340EF9">
      <w:pPr>
        <w:pStyle w:val="ListParagraph"/>
        <w:numPr>
          <w:ilvl w:val="0"/>
          <w:numId w:val="1"/>
        </w:numPr>
        <w:rPr>
          <w:rFonts w:ascii="Century Gothic" w:hAnsi="Century Gothic"/>
        </w:rPr>
      </w:pPr>
      <w:r w:rsidRPr="00340EF9">
        <w:rPr>
          <w:rFonts w:ascii="Century Gothic" w:hAnsi="Century Gothic"/>
        </w:rPr>
        <w:t>Write what is happening now (chapters 2-3)</w:t>
      </w:r>
    </w:p>
    <w:p w14:paraId="658FC301" w14:textId="77777777" w:rsidR="00340EF9" w:rsidRPr="00340EF9" w:rsidRDefault="00340EF9" w:rsidP="00340EF9">
      <w:pPr>
        <w:pStyle w:val="ListParagraph"/>
        <w:numPr>
          <w:ilvl w:val="0"/>
          <w:numId w:val="1"/>
        </w:numPr>
        <w:rPr>
          <w:rFonts w:ascii="Century Gothic" w:hAnsi="Century Gothic"/>
        </w:rPr>
      </w:pPr>
      <w:r w:rsidRPr="00340EF9">
        <w:rPr>
          <w:rFonts w:ascii="Century Gothic" w:hAnsi="Century Gothic"/>
        </w:rPr>
        <w:t xml:space="preserve">Write what will take place in the future </w:t>
      </w:r>
      <w:r w:rsidRPr="00340EF9">
        <w:rPr>
          <w:rFonts w:ascii="Century Gothic" w:hAnsi="Century Gothic"/>
        </w:rPr>
        <w:br/>
        <w:t>(chapters 4-22)</w:t>
      </w:r>
      <w:r w:rsidRPr="00340EF9">
        <w:rPr>
          <w:rFonts w:ascii="Century Gothic" w:hAnsi="Century Gothic"/>
        </w:rPr>
        <w:br/>
      </w:r>
    </w:p>
    <w:p w14:paraId="5738E510" w14:textId="77777777" w:rsidR="00340EF9" w:rsidRPr="00340EF9" w:rsidRDefault="00340EF9" w:rsidP="00340EF9">
      <w:pPr>
        <w:rPr>
          <w:rFonts w:ascii="Century Gothic" w:hAnsi="Century Gothic"/>
          <w:b/>
          <w:bCs/>
          <w:sz w:val="24"/>
          <w:szCs w:val="24"/>
        </w:rPr>
      </w:pPr>
      <w:r w:rsidRPr="00340EF9">
        <w:rPr>
          <w:rFonts w:ascii="Century Gothic" w:hAnsi="Century Gothic"/>
          <w:b/>
          <w:bCs/>
          <w:sz w:val="24"/>
          <w:szCs w:val="24"/>
        </w:rPr>
        <w:t>Revelation 2:8-11</w:t>
      </w:r>
    </w:p>
    <w:p w14:paraId="3CB87FA3" w14:textId="77777777" w:rsidR="00340EF9" w:rsidRPr="00340EF9" w:rsidRDefault="00340EF9" w:rsidP="00340EF9">
      <w:pPr>
        <w:rPr>
          <w:rFonts w:ascii="Century Gothic" w:hAnsi="Century Gothic"/>
          <w:sz w:val="24"/>
          <w:szCs w:val="24"/>
        </w:rPr>
      </w:pPr>
      <w:r w:rsidRPr="00340EF9">
        <w:rPr>
          <w:rFonts w:ascii="Century Gothic" w:hAnsi="Century Gothic"/>
          <w:sz w:val="24"/>
          <w:szCs w:val="24"/>
        </w:rPr>
        <w:t>“Smyrna” = root word “myrrh” (a spice used in burial of the dead)</w:t>
      </w:r>
    </w:p>
    <w:p w14:paraId="0D056E7A" w14:textId="77777777" w:rsidR="00340EF9" w:rsidRPr="00340EF9" w:rsidRDefault="00340EF9" w:rsidP="00340EF9">
      <w:pPr>
        <w:rPr>
          <w:rFonts w:ascii="Century Gothic" w:hAnsi="Century Gothic"/>
          <w:sz w:val="24"/>
          <w:szCs w:val="24"/>
        </w:rPr>
      </w:pPr>
      <w:r w:rsidRPr="00340EF9">
        <w:rPr>
          <w:rFonts w:ascii="Century Gothic" w:hAnsi="Century Gothic"/>
          <w:sz w:val="24"/>
          <w:szCs w:val="24"/>
        </w:rPr>
        <w:t>God the Father is the “first and the last” (Isaiah 41:4, 44:6, 48:12)</w:t>
      </w:r>
    </w:p>
    <w:p w14:paraId="246C0521" w14:textId="77777777" w:rsidR="00340EF9" w:rsidRPr="00340EF9" w:rsidRDefault="00340EF9" w:rsidP="00340EF9">
      <w:pPr>
        <w:rPr>
          <w:rFonts w:ascii="Century Gothic" w:hAnsi="Century Gothic"/>
          <w:sz w:val="24"/>
          <w:szCs w:val="24"/>
        </w:rPr>
      </w:pPr>
      <w:r w:rsidRPr="00340EF9">
        <w:rPr>
          <w:rFonts w:ascii="Century Gothic" w:hAnsi="Century Gothic"/>
          <w:sz w:val="24"/>
          <w:szCs w:val="24"/>
        </w:rPr>
        <w:t>Jesus the Son is the “first and the last” (Revelation 1:8, 2:8, 22:13)</w:t>
      </w:r>
    </w:p>
    <w:p w14:paraId="5F0D8F6A" w14:textId="77777777" w:rsidR="00340EF9" w:rsidRPr="00340EF9" w:rsidRDefault="00340EF9" w:rsidP="00340EF9">
      <w:pPr>
        <w:rPr>
          <w:rFonts w:ascii="Century Gothic" w:hAnsi="Century Gothic"/>
          <w:sz w:val="24"/>
          <w:szCs w:val="24"/>
        </w:rPr>
      </w:pPr>
      <w:r w:rsidRPr="00340EF9">
        <w:rPr>
          <w:rFonts w:ascii="Century Gothic" w:hAnsi="Century Gothic"/>
          <w:sz w:val="24"/>
          <w:szCs w:val="24"/>
        </w:rPr>
        <w:t xml:space="preserve">“I know your afflictions and your poverty – yet you are rich!” </w:t>
      </w:r>
      <w:r w:rsidRPr="00340EF9">
        <w:rPr>
          <w:rFonts w:ascii="Century Gothic" w:hAnsi="Century Gothic"/>
          <w:sz w:val="24"/>
          <w:szCs w:val="24"/>
        </w:rPr>
        <w:br/>
        <w:t>(Rev. 2:9)</w:t>
      </w:r>
    </w:p>
    <w:p w14:paraId="2643B9D7" w14:textId="77777777" w:rsidR="00340EF9" w:rsidRPr="00340EF9" w:rsidRDefault="00340EF9" w:rsidP="00340EF9">
      <w:pPr>
        <w:rPr>
          <w:rFonts w:ascii="Century Gothic" w:hAnsi="Century Gothic"/>
          <w:sz w:val="24"/>
          <w:szCs w:val="24"/>
        </w:rPr>
      </w:pPr>
      <w:r w:rsidRPr="00340EF9">
        <w:rPr>
          <w:rFonts w:ascii="Century Gothic" w:hAnsi="Century Gothic"/>
          <w:sz w:val="24"/>
          <w:szCs w:val="24"/>
        </w:rPr>
        <w:t>See 2 Corinthians 8:9</w:t>
      </w:r>
    </w:p>
    <w:p w14:paraId="0F3D28E7" w14:textId="77777777" w:rsidR="00340EF9" w:rsidRPr="00340EF9" w:rsidRDefault="00340EF9" w:rsidP="00340EF9">
      <w:pPr>
        <w:rPr>
          <w:rFonts w:ascii="Century Gothic" w:hAnsi="Century Gothic"/>
          <w:sz w:val="24"/>
          <w:szCs w:val="24"/>
        </w:rPr>
      </w:pPr>
      <w:r w:rsidRPr="00340EF9">
        <w:rPr>
          <w:rFonts w:ascii="Century Gothic" w:hAnsi="Century Gothic"/>
          <w:sz w:val="24"/>
          <w:szCs w:val="24"/>
        </w:rPr>
        <w:t>Matthew 24:4-8</w:t>
      </w:r>
      <w:r w:rsidRPr="00340EF9">
        <w:rPr>
          <w:rFonts w:ascii="Century Gothic" w:hAnsi="Century Gothic"/>
          <w:sz w:val="24"/>
          <w:szCs w:val="24"/>
        </w:rPr>
        <w:br/>
      </w:r>
      <w:r w:rsidRPr="00340EF9">
        <w:rPr>
          <w:rFonts w:ascii="Century Gothic" w:hAnsi="Century Gothic"/>
          <w:sz w:val="24"/>
          <w:szCs w:val="24"/>
        </w:rPr>
        <w:br/>
      </w:r>
      <w:r w:rsidRPr="00340EF9">
        <w:rPr>
          <w:rFonts w:ascii="Century Gothic" w:hAnsi="Century Gothic"/>
          <w:b/>
          <w:bCs/>
          <w:sz w:val="24"/>
          <w:szCs w:val="24"/>
        </w:rPr>
        <w:t>Living in the Last Days:</w:t>
      </w:r>
    </w:p>
    <w:p w14:paraId="3856D772" w14:textId="77777777" w:rsidR="00340EF9" w:rsidRPr="00340EF9" w:rsidRDefault="00340EF9" w:rsidP="00340EF9">
      <w:pPr>
        <w:pStyle w:val="ListParagraph"/>
        <w:numPr>
          <w:ilvl w:val="0"/>
          <w:numId w:val="3"/>
        </w:numPr>
        <w:spacing w:line="360" w:lineRule="auto"/>
        <w:rPr>
          <w:rFonts w:ascii="Century Gothic" w:hAnsi="Century Gothic"/>
        </w:rPr>
      </w:pPr>
      <w:r w:rsidRPr="00340EF9">
        <w:rPr>
          <w:rFonts w:ascii="Century Gothic" w:hAnsi="Century Gothic"/>
        </w:rPr>
        <w:t xml:space="preserve">Do not be </w:t>
      </w:r>
      <w:r w:rsidRPr="00340EF9">
        <w:rPr>
          <w:rFonts w:ascii="Century Gothic" w:hAnsi="Century Gothic"/>
          <w:u w:val="single"/>
        </w:rPr>
        <w:t>_______________</w:t>
      </w:r>
    </w:p>
    <w:p w14:paraId="76940CB9" w14:textId="77777777" w:rsidR="00340EF9" w:rsidRPr="00340EF9" w:rsidRDefault="00340EF9" w:rsidP="00340EF9">
      <w:pPr>
        <w:pStyle w:val="ListParagraph"/>
        <w:numPr>
          <w:ilvl w:val="0"/>
          <w:numId w:val="3"/>
        </w:numPr>
        <w:spacing w:line="360" w:lineRule="auto"/>
        <w:rPr>
          <w:rFonts w:ascii="Century Gothic" w:hAnsi="Century Gothic"/>
        </w:rPr>
      </w:pPr>
      <w:r w:rsidRPr="00340EF9">
        <w:rPr>
          <w:rFonts w:ascii="Century Gothic" w:hAnsi="Century Gothic"/>
        </w:rPr>
        <w:t xml:space="preserve">Do not be </w:t>
      </w:r>
      <w:r w:rsidRPr="00340EF9">
        <w:rPr>
          <w:rFonts w:ascii="Century Gothic" w:hAnsi="Century Gothic"/>
          <w:u w:val="single"/>
        </w:rPr>
        <w:t>_____________</w:t>
      </w:r>
      <w:r w:rsidRPr="00340EF9">
        <w:rPr>
          <w:rFonts w:ascii="Century Gothic" w:hAnsi="Century Gothic"/>
          <w:u w:val="single"/>
        </w:rPr>
        <w:br/>
      </w:r>
    </w:p>
    <w:p w14:paraId="28B90D05" w14:textId="77777777" w:rsidR="00340EF9" w:rsidRPr="00340EF9" w:rsidRDefault="00340EF9" w:rsidP="00340EF9">
      <w:pPr>
        <w:rPr>
          <w:rFonts w:ascii="Century Gothic" w:hAnsi="Century Gothic"/>
          <w:b/>
          <w:bCs/>
          <w:sz w:val="24"/>
          <w:szCs w:val="24"/>
        </w:rPr>
      </w:pPr>
      <w:r w:rsidRPr="00340EF9">
        <w:rPr>
          <w:rFonts w:ascii="Century Gothic" w:hAnsi="Century Gothic"/>
          <w:b/>
          <w:bCs/>
          <w:sz w:val="24"/>
          <w:szCs w:val="24"/>
        </w:rPr>
        <w:t>The Big Idea:</w:t>
      </w:r>
      <w:r w:rsidRPr="00340EF9">
        <w:rPr>
          <w:rFonts w:ascii="Century Gothic" w:hAnsi="Century Gothic"/>
          <w:b/>
          <w:bCs/>
          <w:sz w:val="24"/>
          <w:szCs w:val="24"/>
        </w:rPr>
        <w:br/>
      </w:r>
      <w:r w:rsidRPr="00340EF9">
        <w:rPr>
          <w:rFonts w:ascii="Century Gothic" w:hAnsi="Century Gothic"/>
          <w:sz w:val="24"/>
          <w:szCs w:val="24"/>
        </w:rPr>
        <w:t>This fallen world has never been a friendly place for followers of Jesus. But we are growing in the faithfulness of God. Followers of Christ will be subject to the wrath of man, but never to the wrath of God! Don’t be deceived. Don’t be afraid!</w:t>
      </w:r>
    </w:p>
    <w:p w14:paraId="78949EA1" w14:textId="77777777" w:rsidR="00340EF9" w:rsidRDefault="00340EF9" w:rsidP="00340EF9">
      <w:pPr>
        <w:spacing w:after="0"/>
        <w:rPr>
          <w:rFonts w:ascii="Century Gothic" w:hAnsi="Century Gothic"/>
          <w:b/>
          <w:bCs/>
          <w:sz w:val="24"/>
          <w:szCs w:val="24"/>
        </w:rPr>
      </w:pPr>
    </w:p>
    <w:p w14:paraId="41E803FB" w14:textId="77777777" w:rsidR="00340EF9" w:rsidRDefault="00340EF9" w:rsidP="00340EF9">
      <w:pPr>
        <w:spacing w:after="0"/>
        <w:rPr>
          <w:rFonts w:ascii="Century Gothic" w:hAnsi="Century Gothic"/>
          <w:b/>
          <w:bCs/>
          <w:sz w:val="24"/>
          <w:szCs w:val="24"/>
        </w:rPr>
      </w:pPr>
    </w:p>
    <w:p w14:paraId="3D497210" w14:textId="77777777" w:rsidR="00340EF9" w:rsidRDefault="00340EF9" w:rsidP="00340EF9">
      <w:pPr>
        <w:spacing w:after="0"/>
        <w:rPr>
          <w:rFonts w:ascii="Century Gothic" w:hAnsi="Century Gothic"/>
          <w:b/>
          <w:bCs/>
          <w:sz w:val="24"/>
          <w:szCs w:val="24"/>
        </w:rPr>
      </w:pPr>
    </w:p>
    <w:p w14:paraId="5E353D60" w14:textId="7CED790A" w:rsidR="00340EF9" w:rsidRPr="00340EF9" w:rsidRDefault="00340EF9" w:rsidP="00340EF9">
      <w:pPr>
        <w:spacing w:after="0"/>
        <w:rPr>
          <w:rFonts w:ascii="Century Gothic" w:hAnsi="Century Gothic"/>
          <w:b/>
          <w:bCs/>
          <w:sz w:val="24"/>
          <w:szCs w:val="24"/>
        </w:rPr>
      </w:pPr>
      <w:r w:rsidRPr="00340EF9">
        <w:rPr>
          <w:rFonts w:ascii="Century Gothic" w:hAnsi="Century Gothic"/>
          <w:b/>
          <w:bCs/>
          <w:sz w:val="24"/>
          <w:szCs w:val="24"/>
        </w:rPr>
        <w:lastRenderedPageBreak/>
        <w:t>QUESTIONS FOR LIFE GROUPS AND PERSONAL REFLECTION:</w:t>
      </w:r>
    </w:p>
    <w:p w14:paraId="3B806D6F" w14:textId="77777777" w:rsidR="00340EF9" w:rsidRPr="00340EF9" w:rsidRDefault="00340EF9" w:rsidP="00340EF9">
      <w:pPr>
        <w:spacing w:after="0"/>
        <w:rPr>
          <w:rFonts w:ascii="Century Gothic" w:hAnsi="Century Gothic"/>
          <w:b/>
          <w:bCs/>
          <w:sz w:val="24"/>
          <w:szCs w:val="24"/>
        </w:rPr>
      </w:pPr>
    </w:p>
    <w:p w14:paraId="48F301D5" w14:textId="77777777" w:rsidR="00340EF9" w:rsidRPr="00340EF9" w:rsidRDefault="00340EF9" w:rsidP="00340EF9">
      <w:pPr>
        <w:spacing w:after="0"/>
        <w:rPr>
          <w:rFonts w:ascii="Century Gothic" w:hAnsi="Century Gothic"/>
          <w:b/>
          <w:bCs/>
          <w:sz w:val="24"/>
          <w:szCs w:val="24"/>
        </w:rPr>
      </w:pPr>
      <w:r w:rsidRPr="00340EF9">
        <w:rPr>
          <w:rFonts w:ascii="Century Gothic" w:hAnsi="Century Gothic"/>
          <w:b/>
          <w:bCs/>
          <w:sz w:val="24"/>
          <w:szCs w:val="24"/>
        </w:rPr>
        <w:t>Personal Life:</w:t>
      </w:r>
    </w:p>
    <w:p w14:paraId="2D9A1F4C" w14:textId="77777777" w:rsidR="00340EF9" w:rsidRPr="00340EF9" w:rsidRDefault="00340EF9" w:rsidP="00340EF9">
      <w:pPr>
        <w:pStyle w:val="ListParagraph"/>
        <w:numPr>
          <w:ilvl w:val="0"/>
          <w:numId w:val="2"/>
        </w:numPr>
        <w:rPr>
          <w:rFonts w:ascii="Century Gothic" w:hAnsi="Century Gothic"/>
        </w:rPr>
      </w:pPr>
      <w:r w:rsidRPr="00340EF9">
        <w:rPr>
          <w:rFonts w:ascii="Century Gothic" w:hAnsi="Century Gothic"/>
        </w:rPr>
        <w:t>Have you ever experienced anything you would define as “persecution” for your beliefs in Jesus Christ? If so, please share about those experiences with your group…</w:t>
      </w:r>
    </w:p>
    <w:p w14:paraId="0CAF7510" w14:textId="77777777" w:rsidR="00340EF9" w:rsidRPr="00340EF9" w:rsidRDefault="00340EF9" w:rsidP="00340EF9">
      <w:pPr>
        <w:spacing w:after="0"/>
        <w:rPr>
          <w:rFonts w:ascii="Century Gothic" w:hAnsi="Century Gothic"/>
          <w:sz w:val="24"/>
          <w:szCs w:val="24"/>
        </w:rPr>
      </w:pPr>
    </w:p>
    <w:p w14:paraId="422AA11B" w14:textId="77777777" w:rsidR="00340EF9" w:rsidRPr="00340EF9" w:rsidRDefault="00340EF9" w:rsidP="00340EF9">
      <w:pPr>
        <w:spacing w:after="0"/>
        <w:rPr>
          <w:rFonts w:ascii="Century Gothic" w:hAnsi="Century Gothic"/>
          <w:sz w:val="24"/>
          <w:szCs w:val="24"/>
        </w:rPr>
      </w:pPr>
      <w:r w:rsidRPr="00340EF9">
        <w:rPr>
          <w:rFonts w:ascii="Century Gothic" w:hAnsi="Century Gothic"/>
          <w:b/>
          <w:bCs/>
          <w:sz w:val="24"/>
          <w:szCs w:val="24"/>
        </w:rPr>
        <w:t>Ponderings:</w:t>
      </w:r>
    </w:p>
    <w:p w14:paraId="78736EC8" w14:textId="77777777" w:rsidR="00340EF9" w:rsidRPr="00340EF9" w:rsidRDefault="00340EF9" w:rsidP="00340EF9">
      <w:pPr>
        <w:pStyle w:val="ListParagraph"/>
        <w:numPr>
          <w:ilvl w:val="0"/>
          <w:numId w:val="2"/>
        </w:numPr>
        <w:rPr>
          <w:rFonts w:ascii="Century Gothic" w:hAnsi="Century Gothic"/>
        </w:rPr>
      </w:pPr>
      <w:r w:rsidRPr="00340EF9">
        <w:rPr>
          <w:rFonts w:ascii="Century Gothic" w:hAnsi="Century Gothic"/>
        </w:rPr>
        <w:t>Smyrna was a church living in material poverty, yet Jesus says they are “rich.” How important is it for us as believers to focus our attention on our spiritual, rather than material wealth in these “last days” and why?</w:t>
      </w:r>
    </w:p>
    <w:p w14:paraId="7F6DF706" w14:textId="77777777" w:rsidR="00340EF9" w:rsidRPr="00340EF9" w:rsidRDefault="00340EF9" w:rsidP="00340EF9">
      <w:pPr>
        <w:spacing w:after="0"/>
        <w:rPr>
          <w:rFonts w:ascii="Century Gothic" w:hAnsi="Century Gothic"/>
          <w:sz w:val="24"/>
          <w:szCs w:val="24"/>
        </w:rPr>
      </w:pPr>
    </w:p>
    <w:p w14:paraId="38AA917F" w14:textId="77777777" w:rsidR="00340EF9" w:rsidRPr="00340EF9" w:rsidRDefault="00340EF9" w:rsidP="00340EF9">
      <w:pPr>
        <w:pStyle w:val="ListParagraph"/>
        <w:numPr>
          <w:ilvl w:val="0"/>
          <w:numId w:val="2"/>
        </w:numPr>
        <w:rPr>
          <w:rFonts w:ascii="Century Gothic" w:hAnsi="Century Gothic"/>
        </w:rPr>
      </w:pPr>
      <w:r w:rsidRPr="00340EF9">
        <w:rPr>
          <w:rFonts w:ascii="Century Gothic" w:hAnsi="Century Gothic"/>
        </w:rPr>
        <w:t>In the weekend message, Pastor Jeremy tied in the words of Jesus from Matthew 24, who predicted the frequency and intensity of exposure to wars, famines, earthquakes, conflicts, etc.</w:t>
      </w:r>
    </w:p>
    <w:p w14:paraId="029C99C5" w14:textId="77777777" w:rsidR="00340EF9" w:rsidRPr="00340EF9" w:rsidRDefault="00340EF9" w:rsidP="00340EF9">
      <w:pPr>
        <w:pStyle w:val="ListParagraph"/>
        <w:rPr>
          <w:rFonts w:ascii="Century Gothic" w:hAnsi="Century Gothic"/>
        </w:rPr>
      </w:pPr>
    </w:p>
    <w:p w14:paraId="4CC3CBDE" w14:textId="77777777" w:rsidR="00340EF9" w:rsidRPr="00340EF9" w:rsidRDefault="00340EF9" w:rsidP="00340EF9">
      <w:pPr>
        <w:pStyle w:val="ListParagraph"/>
        <w:numPr>
          <w:ilvl w:val="0"/>
          <w:numId w:val="1"/>
        </w:numPr>
        <w:rPr>
          <w:rFonts w:ascii="Century Gothic" w:hAnsi="Century Gothic"/>
        </w:rPr>
      </w:pPr>
      <w:r w:rsidRPr="00340EF9">
        <w:rPr>
          <w:rFonts w:ascii="Century Gothic" w:hAnsi="Century Gothic"/>
        </w:rPr>
        <w:t>How is it possible to remain fearless in a world where we are exposed to so much information?</w:t>
      </w:r>
    </w:p>
    <w:p w14:paraId="0E70F16D" w14:textId="77777777" w:rsidR="00340EF9" w:rsidRPr="00340EF9" w:rsidRDefault="00340EF9" w:rsidP="00340EF9">
      <w:pPr>
        <w:spacing w:after="0"/>
        <w:rPr>
          <w:rFonts w:ascii="Century Gothic" w:hAnsi="Century Gothic"/>
          <w:sz w:val="24"/>
          <w:szCs w:val="24"/>
        </w:rPr>
      </w:pPr>
    </w:p>
    <w:p w14:paraId="1DEA8AB0" w14:textId="77777777" w:rsidR="00340EF9" w:rsidRPr="00340EF9" w:rsidRDefault="00340EF9" w:rsidP="00340EF9">
      <w:pPr>
        <w:pStyle w:val="ListParagraph"/>
        <w:numPr>
          <w:ilvl w:val="0"/>
          <w:numId w:val="1"/>
        </w:numPr>
        <w:rPr>
          <w:rFonts w:ascii="Century Gothic" w:hAnsi="Century Gothic"/>
        </w:rPr>
      </w:pPr>
      <w:r w:rsidRPr="00340EF9">
        <w:rPr>
          <w:rFonts w:ascii="Century Gothic" w:hAnsi="Century Gothic"/>
        </w:rPr>
        <w:t>When you become anxious or fearful about world events, how does your faith in Jesus Christ guide you through those times? Discuss…</w:t>
      </w:r>
    </w:p>
    <w:p w14:paraId="49D73C3B" w14:textId="77777777" w:rsidR="00340EF9" w:rsidRPr="00340EF9" w:rsidRDefault="00340EF9" w:rsidP="00340EF9">
      <w:pPr>
        <w:pStyle w:val="ListParagraph"/>
        <w:rPr>
          <w:rFonts w:ascii="Century Gothic" w:hAnsi="Century Gothic"/>
        </w:rPr>
      </w:pPr>
    </w:p>
    <w:p w14:paraId="612E8969" w14:textId="77777777" w:rsidR="00340EF9" w:rsidRPr="00340EF9" w:rsidRDefault="00340EF9" w:rsidP="00340EF9">
      <w:pPr>
        <w:pStyle w:val="ListParagraph"/>
        <w:numPr>
          <w:ilvl w:val="0"/>
          <w:numId w:val="2"/>
        </w:numPr>
        <w:rPr>
          <w:rFonts w:ascii="Century Gothic" w:hAnsi="Century Gothic"/>
        </w:rPr>
      </w:pPr>
      <w:proofErr w:type="gramStart"/>
      <w:r w:rsidRPr="00340EF9">
        <w:rPr>
          <w:rFonts w:ascii="Century Gothic" w:hAnsi="Century Gothic"/>
        </w:rPr>
        <w:t>In light of</w:t>
      </w:r>
      <w:proofErr w:type="gramEnd"/>
      <w:r w:rsidRPr="00340EF9">
        <w:rPr>
          <w:rFonts w:ascii="Century Gothic" w:hAnsi="Century Gothic"/>
        </w:rPr>
        <w:t xml:space="preserve"> the recent terrorist attacks and war in Israel, has your curiosity about end times events been heightened, or has it basically remained the same? Discuss why you think this is the case…</w:t>
      </w:r>
    </w:p>
    <w:p w14:paraId="515A6326" w14:textId="77777777" w:rsidR="00340EF9" w:rsidRPr="00340EF9" w:rsidRDefault="00340EF9" w:rsidP="00340EF9">
      <w:pPr>
        <w:spacing w:after="0"/>
        <w:rPr>
          <w:rFonts w:ascii="Century Gothic" w:hAnsi="Century Gothic"/>
          <w:sz w:val="24"/>
          <w:szCs w:val="24"/>
        </w:rPr>
      </w:pPr>
    </w:p>
    <w:p w14:paraId="139A9920" w14:textId="77777777" w:rsidR="00340EF9" w:rsidRPr="00340EF9" w:rsidRDefault="00340EF9" w:rsidP="00340EF9">
      <w:pPr>
        <w:spacing w:after="0"/>
        <w:rPr>
          <w:rFonts w:ascii="Century Gothic" w:hAnsi="Century Gothic"/>
          <w:b/>
          <w:bCs/>
          <w:sz w:val="24"/>
          <w:szCs w:val="24"/>
        </w:rPr>
      </w:pPr>
      <w:r w:rsidRPr="00340EF9">
        <w:rPr>
          <w:rFonts w:ascii="Century Gothic" w:hAnsi="Century Gothic"/>
          <w:b/>
          <w:bCs/>
          <w:sz w:val="24"/>
          <w:szCs w:val="24"/>
        </w:rPr>
        <w:t>Promptings:</w:t>
      </w:r>
    </w:p>
    <w:p w14:paraId="2CF11ED1" w14:textId="77777777" w:rsidR="00340EF9" w:rsidRPr="00340EF9" w:rsidRDefault="00340EF9" w:rsidP="00340EF9">
      <w:pPr>
        <w:pStyle w:val="ListParagraph"/>
        <w:numPr>
          <w:ilvl w:val="0"/>
          <w:numId w:val="2"/>
        </w:numPr>
        <w:rPr>
          <w:rFonts w:ascii="Century Gothic" w:hAnsi="Century Gothic"/>
        </w:rPr>
      </w:pPr>
      <w:r w:rsidRPr="00340EF9">
        <w:rPr>
          <w:rFonts w:ascii="Century Gothic" w:hAnsi="Century Gothic"/>
        </w:rPr>
        <w:t xml:space="preserve">As a core promise of Christ’s New Covenant, you have received a “new heart” that is faithful to and in alignment with the heart of God. Yet the flesh pulls you in various directions in your thoughts, </w:t>
      </w:r>
      <w:proofErr w:type="gramStart"/>
      <w:r w:rsidRPr="00340EF9">
        <w:rPr>
          <w:rFonts w:ascii="Century Gothic" w:hAnsi="Century Gothic"/>
        </w:rPr>
        <w:t>words</w:t>
      </w:r>
      <w:proofErr w:type="gramEnd"/>
      <w:r w:rsidRPr="00340EF9">
        <w:rPr>
          <w:rFonts w:ascii="Century Gothic" w:hAnsi="Century Gothic"/>
        </w:rPr>
        <w:t xml:space="preserve"> and deeds. How are you learning to “become faithful” (Rev. 2:10) </w:t>
      </w:r>
      <w:proofErr w:type="gramStart"/>
      <w:r w:rsidRPr="00340EF9">
        <w:rPr>
          <w:rFonts w:ascii="Century Gothic" w:hAnsi="Century Gothic"/>
        </w:rPr>
        <w:t>in regard to</w:t>
      </w:r>
      <w:proofErr w:type="gramEnd"/>
      <w:r w:rsidRPr="00340EF9">
        <w:rPr>
          <w:rFonts w:ascii="Century Gothic" w:hAnsi="Century Gothic"/>
        </w:rPr>
        <w:t xml:space="preserve"> walking in your new (and true) identity in Christ? Discuss…</w:t>
      </w:r>
    </w:p>
    <w:p w14:paraId="3C74DB26" w14:textId="77777777" w:rsidR="0050177E" w:rsidRDefault="0050177E"/>
    <w:sectPr w:rsidR="0050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D29"/>
    <w:multiLevelType w:val="hybridMultilevel"/>
    <w:tmpl w:val="DD5CB1E8"/>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E2C12EF"/>
    <w:multiLevelType w:val="hybridMultilevel"/>
    <w:tmpl w:val="C332FA16"/>
    <w:lvl w:ilvl="0" w:tplc="7186A2EC">
      <w:start w:val="2"/>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F0F3BDA"/>
    <w:multiLevelType w:val="hybridMultilevel"/>
    <w:tmpl w:val="370AC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16270248">
    <w:abstractNumId w:val="1"/>
  </w:num>
  <w:num w:numId="2" w16cid:durableId="1874919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544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F9"/>
    <w:rsid w:val="00340EF9"/>
    <w:rsid w:val="00381611"/>
    <w:rsid w:val="0050177E"/>
    <w:rsid w:val="00563458"/>
    <w:rsid w:val="00D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399"/>
  <w15:chartTrackingRefBased/>
  <w15:docId w15:val="{80F75F10-0B25-482A-963F-0BA831A6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F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F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May</dc:creator>
  <cp:keywords/>
  <dc:description/>
  <cp:lastModifiedBy>Linda May</cp:lastModifiedBy>
  <cp:revision>1</cp:revision>
  <dcterms:created xsi:type="dcterms:W3CDTF">2023-10-18T19:01:00Z</dcterms:created>
  <dcterms:modified xsi:type="dcterms:W3CDTF">2023-10-18T19:02:00Z</dcterms:modified>
</cp:coreProperties>
</file>